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7"/>
      </w:tblGrid>
      <w:tr w:rsidR="006F7929" w:rsidRPr="00E36E46" w:rsidTr="00213C76"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</w:tcPr>
          <w:p w:rsidR="002A4C0B" w:rsidRPr="00213C76" w:rsidRDefault="008E7E48" w:rsidP="00213C76">
            <w:pPr>
              <w:pStyle w:val="Ttulo1"/>
              <w:rPr>
                <w:rFonts w:asciiTheme="minorHAnsi" w:hAnsiTheme="minorHAnsi"/>
                <w:b/>
                <w:sz w:val="20"/>
                <w:szCs w:val="20"/>
              </w:rPr>
            </w:pPr>
            <w:r w:rsidRPr="00213C76">
              <w:rPr>
                <w:rFonts w:asciiTheme="minorHAnsi" w:hAnsiTheme="minorHAnsi"/>
                <w:b/>
                <w:sz w:val="20"/>
                <w:szCs w:val="20"/>
              </w:rPr>
              <w:t xml:space="preserve">FORMULÁRIO DE COMPENSAÇÃO DE HORÁRIO </w:t>
            </w:r>
          </w:p>
        </w:tc>
      </w:tr>
      <w:tr w:rsidR="00671BE6" w:rsidRPr="00E36E46" w:rsidTr="00213C76"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0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7"/>
            </w:tblGrid>
            <w:tr w:rsidR="00671BE6" w:rsidRPr="00E36E46" w:rsidTr="00213C76">
              <w:trPr>
                <w:cantSplit/>
                <w:trHeight w:val="500"/>
              </w:trPr>
              <w:tc>
                <w:tcPr>
                  <w:tcW w:w="10707" w:type="dxa"/>
                </w:tcPr>
                <w:p w:rsidR="006A5954" w:rsidRDefault="006A5954" w:rsidP="00851E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 xml:space="preserve">Base legal: </w:t>
                  </w:r>
                  <w:r w:rsidR="002570DB" w:rsidRPr="002570DB">
                    <w:rPr>
                      <w:rFonts w:asciiTheme="minorHAnsi" w:hAnsiTheme="minorHAnsi" w:cs="Arial"/>
                      <w:sz w:val="20"/>
                    </w:rPr>
                    <w:t xml:space="preserve">PORTARIA Nº 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3</w:t>
                  </w:r>
                  <w:r w:rsidR="002570DB" w:rsidRPr="002570DB">
                    <w:rPr>
                      <w:rFonts w:asciiTheme="minorHAnsi" w:hAnsiTheme="minorHAnsi" w:cs="Arial"/>
                      <w:sz w:val="20"/>
                    </w:rPr>
                    <w:t>.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409</w:t>
                  </w:r>
                  <w:r w:rsidR="002570DB" w:rsidRPr="002570DB">
                    <w:rPr>
                      <w:rFonts w:asciiTheme="minorHAnsi" w:hAnsiTheme="minorHAnsi" w:cs="Arial"/>
                      <w:sz w:val="20"/>
                    </w:rPr>
                    <w:t>, DE 2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4</w:t>
                  </w:r>
                  <w:r w:rsidR="002570DB" w:rsidRPr="002570DB">
                    <w:rPr>
                      <w:rFonts w:asciiTheme="minorHAnsi" w:hAnsiTheme="minorHAnsi" w:cs="Arial"/>
                      <w:sz w:val="20"/>
                    </w:rPr>
                    <w:t xml:space="preserve"> DE 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SETEMBRO</w:t>
                  </w:r>
                  <w:r w:rsidR="002570DB" w:rsidRPr="002570DB">
                    <w:rPr>
                      <w:rFonts w:asciiTheme="minorHAnsi" w:hAnsiTheme="minorHAnsi" w:cs="Arial"/>
                      <w:sz w:val="20"/>
                    </w:rPr>
                    <w:t xml:space="preserve"> DE 201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9</w:t>
                  </w:r>
                  <w:r w:rsidR="005A66C4">
                    <w:rPr>
                      <w:rFonts w:asciiTheme="minorHAnsi" w:hAnsiTheme="minorHAnsi" w:cs="Arial"/>
                      <w:sz w:val="20"/>
                    </w:rPr>
                    <w:t>/M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E</w:t>
                  </w:r>
                  <w:r>
                    <w:rPr>
                      <w:rFonts w:asciiTheme="minorHAnsi" w:hAnsiTheme="minorHAnsi" w:cs="Arial"/>
                      <w:sz w:val="20"/>
                    </w:rPr>
                    <w:t>.</w:t>
                  </w:r>
                </w:p>
                <w:p w:rsidR="005A66C4" w:rsidRDefault="002570DB" w:rsidP="00851E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Art. 1º O recesso para comemoração das festas de final de ano (Natal e Ano Novo) compreenderá, respectivamente, os períodos de 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23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 a 2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7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 de dezembro de 201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9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 e de 3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0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 de dezembro a 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3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 xml:space="preserve"> de janeiro de 20</w:t>
                  </w:r>
                  <w:r w:rsidR="00643161">
                    <w:rPr>
                      <w:rFonts w:asciiTheme="minorHAnsi" w:hAnsiTheme="minorHAnsi" w:cs="Arial"/>
                      <w:sz w:val="20"/>
                    </w:rPr>
                    <w:t>20</w:t>
                  </w:r>
                  <w:r w:rsidRPr="002570DB">
                    <w:rPr>
                      <w:rFonts w:asciiTheme="minorHAnsi" w:hAnsiTheme="minorHAnsi" w:cs="Arial"/>
                      <w:sz w:val="20"/>
                    </w:rPr>
                    <w:t>.</w:t>
                  </w:r>
                </w:p>
                <w:p w:rsidR="00AD5BFB" w:rsidRDefault="002570DB" w:rsidP="00851E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2570DB">
                    <w:rPr>
                      <w:rFonts w:asciiTheme="minorHAnsi" w:hAnsiTheme="minorHAnsi" w:cs="Arial"/>
                      <w:sz w:val="20"/>
                    </w:rPr>
                    <w:t>§ 3º O servidor que não compensar as horas usufruídas em razão do recesso sofrerá desconto na sua remuneração, proporcionalmente às horas não compensadas.</w:t>
                  </w:r>
                </w:p>
                <w:p w:rsidR="002A4C0B" w:rsidRPr="002130D6" w:rsidRDefault="002A4C0B" w:rsidP="00851E71">
                  <w:pPr>
                    <w:jc w:val="both"/>
                    <w:rPr>
                      <w:rFonts w:asciiTheme="minorHAnsi" w:hAnsiTheme="minorHAnsi" w:cs="Arial"/>
                      <w:sz w:val="2"/>
                    </w:rPr>
                  </w:pPr>
                </w:p>
              </w:tc>
            </w:tr>
          </w:tbl>
          <w:p w:rsidR="00671BE6" w:rsidRDefault="00671BE6" w:rsidP="000A6C39">
            <w:pPr>
              <w:pStyle w:val="Ttul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p w:rsidR="006F7929" w:rsidRPr="00E36E46" w:rsidRDefault="006F7929" w:rsidP="006E7184">
      <w:pPr>
        <w:pBdr>
          <w:bottom w:val="single" w:sz="4" w:space="0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9"/>
      </w:tblGrid>
      <w:tr w:rsidR="007C78FE" w:rsidRPr="00E36E46" w:rsidTr="006E7184">
        <w:trPr>
          <w:cantSplit/>
          <w:trHeight w:val="1799"/>
        </w:trPr>
        <w:tc>
          <w:tcPr>
            <w:tcW w:w="10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W w:w="10277" w:type="dxa"/>
              <w:tblInd w:w="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2"/>
              <w:gridCol w:w="1618"/>
              <w:gridCol w:w="1647"/>
            </w:tblGrid>
            <w:tr w:rsidR="00727271" w:rsidRPr="00E24321" w:rsidTr="008E7E48">
              <w:trPr>
                <w:cantSplit/>
                <w:trHeight w:hRule="exact" w:val="579"/>
              </w:trPr>
              <w:tc>
                <w:tcPr>
                  <w:tcW w:w="7012" w:type="dxa"/>
                </w:tcPr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Se</w:t>
                  </w:r>
                  <w:r w:rsidRPr="00E36E46">
                    <w:rPr>
                      <w:rFonts w:asciiTheme="minorHAnsi" w:hAnsiTheme="minorHAnsi" w:cs="Arial"/>
                      <w:sz w:val="18"/>
                    </w:rPr>
                    <w:t>rvidor(a)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977E91">
                    <w:rPr>
                      <w:rFonts w:cs="Arial"/>
                      <w:sz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342.8pt;height:15.6pt" o:ole="">
                        <v:imagedata r:id="rId8" o:title=""/>
                      </v:shape>
                      <w:control r:id="rId9" w:name="TextBox1" w:shapeid="_x0000_i1039"/>
                    </w:object>
                  </w:r>
                </w:p>
              </w:tc>
              <w:tc>
                <w:tcPr>
                  <w:tcW w:w="1618" w:type="dxa"/>
                </w:tcPr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asciiTheme="minorHAnsi" w:hAnsiTheme="minorHAnsi" w:cs="Arial"/>
                      <w:sz w:val="18"/>
                    </w:rPr>
                    <w:t>Matrícula SIAPE</w:t>
                  </w:r>
                </w:p>
                <w:p w:rsidR="00727271" w:rsidRPr="00E36E46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1440" w:dyaOrig="1440">
                      <v:shape id="_x0000_i1041" type="#_x0000_t75" style="width:1in;height:15.6pt" o:ole="">
                        <v:imagedata r:id="rId10" o:title=""/>
                      </v:shape>
                      <w:control r:id="rId11" w:name="TextBox3" w:shapeid="_x0000_i1041"/>
                    </w:object>
                  </w:r>
                </w:p>
              </w:tc>
              <w:tc>
                <w:tcPr>
                  <w:tcW w:w="1647" w:type="dxa"/>
                </w:tcPr>
                <w:p w:rsidR="00727271" w:rsidRPr="007C78FE" w:rsidRDefault="00727271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Unidade</w:t>
                  </w:r>
                  <w:r w:rsidRPr="007C78FE">
                    <w:rPr>
                      <w:rFonts w:asciiTheme="minorHAnsi" w:hAnsiTheme="minorHAnsi" w:cs="Arial"/>
                      <w:sz w:val="18"/>
                    </w:rPr>
                    <w:t xml:space="preserve"> de Lotação</w:t>
                  </w:r>
                </w:p>
                <w:p w:rsidR="00727271" w:rsidRPr="00E24321" w:rsidRDefault="00727271" w:rsidP="00727271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1440" w:dyaOrig="1440">
                      <v:shape id="_x0000_i1043" type="#_x0000_t75" style="width:82.75pt;height:15.6pt" o:ole="">
                        <v:imagedata r:id="rId12" o:title=""/>
                      </v:shape>
                      <w:control r:id="rId13" w:name="TextBox31" w:shapeid="_x0000_i1043"/>
                    </w:object>
                  </w:r>
                </w:p>
              </w:tc>
            </w:tr>
            <w:tr w:rsidR="008E7E48" w:rsidRPr="00E36E46" w:rsidTr="008E7E48">
              <w:trPr>
                <w:cantSplit/>
                <w:trHeight w:hRule="exact" w:val="579"/>
              </w:trPr>
              <w:tc>
                <w:tcPr>
                  <w:tcW w:w="7012" w:type="dxa"/>
                  <w:tcBorders>
                    <w:bottom w:val="single" w:sz="4" w:space="0" w:color="auto"/>
                  </w:tcBorders>
                </w:tcPr>
                <w:p w:rsidR="008E7E48" w:rsidRDefault="008E7E48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Cargo</w:t>
                  </w:r>
                </w:p>
                <w:p w:rsidR="008E7E48" w:rsidRPr="00E36E46" w:rsidRDefault="008E7E48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70743D">
                    <w:rPr>
                      <w:rFonts w:cs="Arial"/>
                      <w:sz w:val="18"/>
                    </w:rPr>
                    <w:object w:dxaOrig="1440" w:dyaOrig="1440">
                      <v:shape id="_x0000_i1045" type="#_x0000_t75" style="width:342.25pt;height:15.6pt" o:ole="">
                        <v:imagedata r:id="rId14" o:title=""/>
                      </v:shape>
                      <w:control r:id="rId15" w:name="TextBox12" w:shapeid="_x0000_i1045"/>
                    </w:object>
                  </w:r>
                </w:p>
              </w:tc>
              <w:tc>
                <w:tcPr>
                  <w:tcW w:w="3265" w:type="dxa"/>
                  <w:gridSpan w:val="2"/>
                  <w:tcBorders>
                    <w:bottom w:val="single" w:sz="4" w:space="0" w:color="auto"/>
                  </w:tcBorders>
                </w:tcPr>
                <w:p w:rsidR="008E7E48" w:rsidRPr="00E36E46" w:rsidRDefault="008E7E48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</w:rPr>
                    <w:t>Função</w:t>
                  </w:r>
                  <w:r w:rsidRPr="0070743D">
                    <w:rPr>
                      <w:rFonts w:cs="Arial"/>
                      <w:sz w:val="18"/>
                    </w:rPr>
                    <w:object w:dxaOrig="1440" w:dyaOrig="1440">
                      <v:shape id="_x0000_i1047" type="#_x0000_t75" style="width:161.2pt;height:15.6pt" o:ole="">
                        <v:imagedata r:id="rId16" o:title=""/>
                      </v:shape>
                      <w:control r:id="rId17" w:name="TextBox121" w:shapeid="_x0000_i1047"/>
                    </w:object>
                  </w:r>
                </w:p>
              </w:tc>
            </w:tr>
            <w:tr w:rsidR="008E7E48" w:rsidRPr="00E36E46" w:rsidTr="008E7E48">
              <w:trPr>
                <w:cantSplit/>
                <w:trHeight w:hRule="exact" w:val="579"/>
              </w:trPr>
              <w:tc>
                <w:tcPr>
                  <w:tcW w:w="701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E7E48" w:rsidRDefault="008E7E48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asciiTheme="minorHAnsi" w:hAnsiTheme="minorHAnsi" w:cs="Arial"/>
                      <w:sz w:val="18"/>
                    </w:rPr>
                    <w:t>E-mail</w:t>
                  </w:r>
                </w:p>
                <w:p w:rsidR="008E7E48" w:rsidRPr="00E36E46" w:rsidRDefault="008E7E48" w:rsidP="00727271">
                  <w:pPr>
                    <w:jc w:val="both"/>
                    <w:rPr>
                      <w:rFonts w:asciiTheme="minorHAnsi" w:hAnsiTheme="minorHAnsi" w:cs="Arial"/>
                      <w:sz w:val="18"/>
                    </w:rPr>
                  </w:pPr>
                  <w:r w:rsidRPr="00E36E46">
                    <w:rPr>
                      <w:rFonts w:cs="Arial"/>
                      <w:sz w:val="20"/>
                    </w:rPr>
                    <w:object w:dxaOrig="1440" w:dyaOrig="1440">
                      <v:shape id="_x0000_i1049" type="#_x0000_t75" style="width:342.8pt;height:15.05pt" o:ole="">
                        <v:imagedata r:id="rId18" o:title=""/>
                      </v:shape>
                      <w:control r:id="rId19" w:name="TextBox11" w:shapeid="_x0000_i1049"/>
                    </w:object>
                  </w:r>
                </w:p>
              </w:tc>
              <w:tc>
                <w:tcPr>
                  <w:tcW w:w="326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E7E48" w:rsidRDefault="008E7E48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7C78FE">
                    <w:rPr>
                      <w:rFonts w:asciiTheme="minorHAnsi" w:hAnsiTheme="minorHAnsi" w:cs="Arial"/>
                      <w:sz w:val="18"/>
                    </w:rPr>
                    <w:t>DDD e Telefone</w:t>
                  </w:r>
                </w:p>
                <w:p w:rsidR="008E7E48" w:rsidRPr="00E36E46" w:rsidRDefault="008E7E48" w:rsidP="00727271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E36E46">
                    <w:rPr>
                      <w:rFonts w:cs="Arial"/>
                      <w:sz w:val="18"/>
                      <w:szCs w:val="18"/>
                    </w:rPr>
                    <w:object w:dxaOrig="1440" w:dyaOrig="1440">
                      <v:shape id="_x0000_i1051" type="#_x0000_t75" style="width:159.6pt;height:15.6pt" o:ole="">
                        <v:imagedata r:id="rId20" o:title=""/>
                      </v:shape>
                      <w:control r:id="rId21" w:name="TextBox4" w:shapeid="_x0000_i1051"/>
                    </w:object>
                  </w:r>
                </w:p>
              </w:tc>
            </w:tr>
          </w:tbl>
          <w:p w:rsidR="002A4C0B" w:rsidRPr="00D860F0" w:rsidRDefault="00865520" w:rsidP="00ED63F7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D860F0">
              <w:rPr>
                <w:rFonts w:asciiTheme="minorHAnsi" w:hAnsiTheme="minorHAnsi" w:cs="Arial"/>
                <w:b/>
                <w:sz w:val="20"/>
                <w:szCs w:val="18"/>
              </w:rPr>
              <w:t>REQUERIMENTO</w:t>
            </w:r>
          </w:p>
          <w:p w:rsidR="009D21C4" w:rsidRDefault="002379CD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2379CD">
              <w:rPr>
                <w:rFonts w:asciiTheme="minorHAnsi" w:hAnsiTheme="minorHAnsi" w:cs="Arial"/>
                <w:sz w:val="20"/>
                <w:szCs w:val="18"/>
              </w:rPr>
              <w:t xml:space="preserve">Solicito </w:t>
            </w:r>
            <w:r w:rsidR="006A5954">
              <w:rPr>
                <w:rFonts w:asciiTheme="minorHAnsi" w:hAnsiTheme="minorHAnsi" w:cs="Arial"/>
                <w:sz w:val="20"/>
                <w:szCs w:val="18"/>
              </w:rPr>
              <w:t xml:space="preserve">concessão de </w:t>
            </w:r>
            <w:r w:rsidR="00AD5BFB" w:rsidRPr="00AD5BFB">
              <w:rPr>
                <w:rFonts w:asciiTheme="minorHAnsi" w:hAnsiTheme="minorHAnsi" w:cs="Arial"/>
                <w:sz w:val="20"/>
                <w:szCs w:val="18"/>
              </w:rPr>
              <w:t xml:space="preserve">recesso para comemoração das festas de final de ano </w:t>
            </w:r>
            <w:r w:rsidR="00AD5BFB">
              <w:rPr>
                <w:rFonts w:asciiTheme="minorHAnsi" w:hAnsiTheme="minorHAnsi" w:cs="Arial"/>
                <w:sz w:val="20"/>
                <w:szCs w:val="18"/>
              </w:rPr>
              <w:t>compreenderá o período:</w:t>
            </w:r>
          </w:p>
          <w:p w:rsidR="006A5954" w:rsidRDefault="00643161" w:rsidP="00F47714">
            <w:pPr>
              <w:tabs>
                <w:tab w:val="left" w:pos="10145"/>
              </w:tabs>
              <w:ind w:right="74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573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21C4" w:rsidRPr="00AD5BFB">
              <w:rPr>
                <w:rFonts w:asciiTheme="minorHAnsi" w:hAnsiTheme="minorHAnsi" w:cs="Arial"/>
                <w:sz w:val="20"/>
              </w:rPr>
              <w:t xml:space="preserve"> de </w:t>
            </w:r>
            <w:r>
              <w:rPr>
                <w:rFonts w:asciiTheme="minorHAnsi" w:hAnsiTheme="minorHAnsi" w:cs="Arial"/>
                <w:sz w:val="20"/>
              </w:rPr>
              <w:t>23</w:t>
            </w:r>
            <w:r w:rsidR="009D21C4" w:rsidRPr="00AD5BFB">
              <w:rPr>
                <w:rFonts w:asciiTheme="minorHAnsi" w:hAnsiTheme="minorHAnsi" w:cs="Arial"/>
                <w:sz w:val="20"/>
              </w:rPr>
              <w:t xml:space="preserve"> a 2</w:t>
            </w:r>
            <w:r>
              <w:rPr>
                <w:rFonts w:asciiTheme="minorHAnsi" w:hAnsiTheme="minorHAnsi" w:cs="Arial"/>
                <w:sz w:val="20"/>
              </w:rPr>
              <w:t>7</w:t>
            </w:r>
            <w:r w:rsidR="009D21C4" w:rsidRPr="00AD5BFB">
              <w:rPr>
                <w:rFonts w:asciiTheme="minorHAnsi" w:hAnsiTheme="minorHAnsi" w:cs="Arial"/>
                <w:sz w:val="20"/>
              </w:rPr>
              <w:t xml:space="preserve"> de dezembro de 201</w:t>
            </w:r>
            <w:r>
              <w:rPr>
                <w:rFonts w:asciiTheme="minorHAnsi" w:hAnsiTheme="minorHAnsi" w:cs="Arial"/>
                <w:sz w:val="20"/>
              </w:rPr>
              <w:t>9</w:t>
            </w:r>
          </w:p>
          <w:p w:rsidR="006A5954" w:rsidRDefault="00643161" w:rsidP="005A7EF4">
            <w:pPr>
              <w:tabs>
                <w:tab w:val="left" w:pos="10145"/>
              </w:tabs>
              <w:ind w:right="74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8808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21C4" w:rsidRPr="00AD5BFB">
              <w:rPr>
                <w:rFonts w:asciiTheme="minorHAnsi" w:hAnsiTheme="minorHAnsi" w:cs="Arial"/>
                <w:sz w:val="20"/>
              </w:rPr>
              <w:t xml:space="preserve"> de </w:t>
            </w:r>
            <w:r w:rsidR="002570DB">
              <w:rPr>
                <w:rFonts w:asciiTheme="minorHAnsi" w:hAnsiTheme="minorHAnsi" w:cs="Arial"/>
                <w:sz w:val="20"/>
              </w:rPr>
              <w:t>3</w:t>
            </w:r>
            <w:r>
              <w:rPr>
                <w:rFonts w:asciiTheme="minorHAnsi" w:hAnsiTheme="minorHAnsi" w:cs="Arial"/>
                <w:sz w:val="20"/>
              </w:rPr>
              <w:t>0</w:t>
            </w:r>
            <w:r w:rsidR="009D21C4" w:rsidRPr="00AD5BFB">
              <w:rPr>
                <w:rFonts w:asciiTheme="minorHAnsi" w:hAnsiTheme="minorHAnsi" w:cs="Arial"/>
                <w:sz w:val="20"/>
              </w:rPr>
              <w:t xml:space="preserve"> a </w:t>
            </w:r>
            <w:r w:rsidR="002570DB">
              <w:rPr>
                <w:rFonts w:asciiTheme="minorHAnsi" w:hAnsiTheme="minorHAnsi" w:cs="Arial"/>
                <w:sz w:val="20"/>
              </w:rPr>
              <w:t>0</w:t>
            </w:r>
            <w:r>
              <w:rPr>
                <w:rFonts w:asciiTheme="minorHAnsi" w:hAnsiTheme="minorHAnsi" w:cs="Arial"/>
                <w:sz w:val="20"/>
              </w:rPr>
              <w:t>3</w:t>
            </w:r>
            <w:r w:rsidR="009D21C4" w:rsidRPr="00AD5BFB">
              <w:rPr>
                <w:rFonts w:asciiTheme="minorHAnsi" w:hAnsiTheme="minorHAnsi" w:cs="Arial"/>
                <w:sz w:val="20"/>
              </w:rPr>
              <w:t xml:space="preserve"> de </w:t>
            </w:r>
            <w:r w:rsidR="009D21C4">
              <w:rPr>
                <w:rFonts w:asciiTheme="minorHAnsi" w:hAnsiTheme="minorHAnsi" w:cs="Arial"/>
                <w:sz w:val="20"/>
              </w:rPr>
              <w:t>janei</w:t>
            </w:r>
            <w:r w:rsidR="009D21C4" w:rsidRPr="00AD5BFB">
              <w:rPr>
                <w:rFonts w:asciiTheme="minorHAnsi" w:hAnsiTheme="minorHAnsi" w:cs="Arial"/>
                <w:sz w:val="20"/>
              </w:rPr>
              <w:t>ro de 20</w:t>
            </w:r>
            <w:r>
              <w:rPr>
                <w:rFonts w:asciiTheme="minorHAnsi" w:hAnsiTheme="minorHAnsi" w:cs="Arial"/>
                <w:sz w:val="20"/>
              </w:rPr>
              <w:t>20</w:t>
            </w:r>
            <w:bookmarkStart w:id="0" w:name="_GoBack"/>
            <w:bookmarkEnd w:id="0"/>
          </w:p>
          <w:p w:rsidR="006A5954" w:rsidRPr="00D860F0" w:rsidRDefault="006A5954" w:rsidP="006A5954">
            <w:pPr>
              <w:jc w:val="center"/>
              <w:rPr>
                <w:rFonts w:asciiTheme="minorHAnsi" w:hAnsiTheme="minorHAnsi" w:cs="Arial"/>
                <w:b/>
                <w:szCs w:val="32"/>
              </w:rPr>
            </w:pPr>
            <w:r w:rsidRPr="00D860F0">
              <w:rPr>
                <w:rFonts w:asciiTheme="minorHAnsi" w:hAnsiTheme="minorHAnsi" w:cs="Arial"/>
                <w:b/>
                <w:szCs w:val="32"/>
              </w:rPr>
              <w:t>PROPOSTA DE COMPENSAÇÃO DE HORÁRIO</w:t>
            </w:r>
          </w:p>
          <w:tbl>
            <w:tblPr>
              <w:tblW w:w="104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301"/>
              <w:gridCol w:w="1301"/>
              <w:gridCol w:w="1301"/>
              <w:gridCol w:w="1301"/>
              <w:gridCol w:w="1301"/>
              <w:gridCol w:w="1184"/>
              <w:gridCol w:w="1418"/>
            </w:tblGrid>
            <w:tr w:rsidR="0097030F" w:rsidRPr="003D2D26" w:rsidTr="005A7EF4">
              <w:trPr>
                <w:trHeight w:val="364"/>
              </w:trPr>
              <w:tc>
                <w:tcPr>
                  <w:tcW w:w="1302" w:type="dxa"/>
                  <w:vMerge w:val="restart"/>
                  <w:shd w:val="clear" w:color="auto" w:fill="auto"/>
                  <w:vAlign w:val="center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F53F7C">
                    <w:rPr>
                      <w:rFonts w:asciiTheme="minorHAnsi" w:hAnsiTheme="minorHAnsi"/>
                      <w:b/>
                      <w:sz w:val="20"/>
                    </w:rPr>
                    <w:t>Período</w:t>
                  </w:r>
                </w:p>
              </w:tc>
              <w:tc>
                <w:tcPr>
                  <w:tcW w:w="7689" w:type="dxa"/>
                  <w:gridSpan w:val="6"/>
                  <w:shd w:val="clear" w:color="auto" w:fill="auto"/>
                </w:tcPr>
                <w:p w:rsidR="0097030F" w:rsidRPr="00F53F7C" w:rsidRDefault="005A7EF4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Intervalo</w:t>
                  </w:r>
                  <w:r w:rsidR="0097030F" w:rsidRPr="00F53F7C">
                    <w:rPr>
                      <w:rFonts w:asciiTheme="minorHAnsi" w:hAnsiTheme="minorHAnsi"/>
                      <w:b/>
                      <w:sz w:val="20"/>
                    </w:rPr>
                    <w:t xml:space="preserve"> de horas diárias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trabalhadas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7030F" w:rsidRPr="005A7EF4" w:rsidRDefault="0097030F" w:rsidP="005A7EF4">
                  <w:pPr>
                    <w:tabs>
                      <w:tab w:val="left" w:pos="2040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Total de horas</w:t>
                  </w:r>
                  <w:r w:rsidR="005A7EF4">
                    <w:rPr>
                      <w:rFonts w:asciiTheme="minorHAnsi" w:hAnsiTheme="minorHAnsi"/>
                      <w:b/>
                      <w:sz w:val="20"/>
                    </w:rPr>
                    <w:t xml:space="preserve"> compensadas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no período</w:t>
                  </w:r>
                </w:p>
              </w:tc>
            </w:tr>
            <w:tr w:rsidR="0097030F" w:rsidRPr="003D2D26" w:rsidTr="005A7EF4">
              <w:trPr>
                <w:trHeight w:val="364"/>
              </w:trPr>
              <w:tc>
                <w:tcPr>
                  <w:tcW w:w="1302" w:type="dxa"/>
                  <w:vMerge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SEGUNDA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TERÇA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QUARTA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QUINTA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F53F7C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SEXTA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97030F" w:rsidRPr="00F53F7C" w:rsidRDefault="0097030F" w:rsidP="0097030F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SÁBADO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97030F" w:rsidRDefault="0097030F" w:rsidP="00F53F7C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97030F" w:rsidRPr="003D2D26" w:rsidTr="005A7EF4">
              <w:trPr>
                <w:trHeight w:val="967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:rsidR="005A7EF4" w:rsidRPr="005A7EF4" w:rsidRDefault="005A7EF4" w:rsidP="005A7EF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A7EF4">
                    <w:rPr>
                      <w:rFonts w:asciiTheme="minorHAnsi" w:hAnsiTheme="minorHAnsi"/>
                      <w:b/>
                      <w:sz w:val="20"/>
                    </w:rPr>
                    <w:t>MANHÃ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7030F" w:rsidRPr="003D2D26" w:rsidTr="005A7EF4">
              <w:trPr>
                <w:trHeight w:val="853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:rsidR="0097030F" w:rsidRPr="005A7EF4" w:rsidRDefault="005A7EF4" w:rsidP="005A7EF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A7EF4">
                    <w:rPr>
                      <w:rFonts w:asciiTheme="minorHAnsi" w:hAnsiTheme="minorHAnsi"/>
                      <w:b/>
                      <w:sz w:val="20"/>
                    </w:rPr>
                    <w:t>TARDE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7030F" w:rsidRPr="003D2D26" w:rsidTr="00FE0FD4">
              <w:trPr>
                <w:trHeight w:val="961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:rsidR="0097030F" w:rsidRPr="005A7EF4" w:rsidRDefault="005A7EF4" w:rsidP="005A7EF4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A7EF4">
                    <w:rPr>
                      <w:rFonts w:asciiTheme="minorHAnsi" w:hAnsiTheme="minorHAnsi"/>
                      <w:b/>
                      <w:sz w:val="20"/>
                    </w:rPr>
                    <w:t>NOITE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7030F" w:rsidRPr="003D2D26" w:rsidRDefault="0097030F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F53F7C" w:rsidRPr="003D2D26" w:rsidTr="005A7EF4">
              <w:trPr>
                <w:trHeight w:val="425"/>
              </w:trPr>
              <w:tc>
                <w:tcPr>
                  <w:tcW w:w="10409" w:type="dxa"/>
                  <w:gridSpan w:val="8"/>
                  <w:shd w:val="clear" w:color="auto" w:fill="auto"/>
                </w:tcPr>
                <w:p w:rsidR="00F53F7C" w:rsidRPr="00F53F7C" w:rsidRDefault="00F53F7C" w:rsidP="006A5954">
                  <w:pPr>
                    <w:tabs>
                      <w:tab w:val="left" w:pos="2040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F53F7C">
                    <w:rPr>
                      <w:rFonts w:asciiTheme="minorHAnsi" w:hAnsiTheme="minorHAnsi"/>
                      <w:sz w:val="20"/>
                    </w:rPr>
                    <w:t xml:space="preserve">*Total de horas, </w:t>
                  </w:r>
                  <w:r w:rsidR="00723E6E">
                    <w:rPr>
                      <w:rFonts w:asciiTheme="minorHAnsi" w:hAnsiTheme="minorHAnsi"/>
                      <w:sz w:val="20"/>
                    </w:rPr>
                    <w:t>30</w:t>
                  </w:r>
                  <w:r w:rsidRPr="00F53F7C">
                    <w:rPr>
                      <w:rFonts w:asciiTheme="minorHAnsi" w:hAnsiTheme="minorHAnsi"/>
                      <w:sz w:val="20"/>
                    </w:rPr>
                    <w:t xml:space="preserve"> horas</w:t>
                  </w:r>
                  <w:r w:rsidR="00E87A24">
                    <w:rPr>
                      <w:rFonts w:asciiTheme="minorHAnsi" w:hAnsiTheme="minorHAnsi"/>
                      <w:sz w:val="20"/>
                    </w:rPr>
                    <w:t xml:space="preserve"> a serem compensadas de ____/____/______  à  ____/____/ _______.</w:t>
                  </w:r>
                </w:p>
              </w:tc>
            </w:tr>
          </w:tbl>
          <w:p w:rsidR="006A5954" w:rsidRDefault="006A5954" w:rsidP="00723E6E">
            <w:pPr>
              <w:tabs>
                <w:tab w:val="left" w:pos="2040"/>
              </w:tabs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Obs:</w:t>
            </w:r>
            <w:r w:rsidR="005A66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Mínimo de</w:t>
            </w: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1 hora de intervalo</w:t>
            </w:r>
            <w:r w:rsidR="009B3AEF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para almoço</w:t>
            </w:r>
            <w:r w:rsidRPr="00727271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.</w:t>
            </w:r>
            <w:r w:rsidR="005A66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</w:t>
            </w:r>
            <w:r w:rsidR="009D21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</w:t>
            </w:r>
            <w:r w:rsidR="005A66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ompensação máxim</w:t>
            </w:r>
            <w:r w:rsidR="009D21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a</w:t>
            </w:r>
            <w:r w:rsidR="005A66C4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de 2 horas diárias.</w:t>
            </w:r>
          </w:p>
          <w:p w:rsidR="00723E6E" w:rsidRPr="0097030F" w:rsidRDefault="00723E6E" w:rsidP="00723E6E">
            <w:pPr>
              <w:tabs>
                <w:tab w:val="left" w:pos="2040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        </w:t>
            </w:r>
            <w:r w:rsidRPr="00723E6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Dias 24 e 31 de dezembro, expediente até as 14 horas.</w:t>
            </w:r>
          </w:p>
          <w:p w:rsidR="009D21C4" w:rsidRDefault="009D21C4" w:rsidP="00885F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570DB" w:rsidRDefault="002570DB" w:rsidP="00885F3A">
            <w:pPr>
              <w:rPr>
                <w:rFonts w:asciiTheme="minorHAnsi" w:hAnsiTheme="minorHAnsi" w:cs="Arial"/>
                <w:sz w:val="16"/>
              </w:rPr>
            </w:pPr>
          </w:p>
          <w:p w:rsidR="00885F3A" w:rsidRPr="00E36E46" w:rsidRDefault="00ED63F7" w:rsidP="00885F3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________________,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 _______/______/</w:t>
            </w:r>
            <w:r w:rsidR="00885F3A" w:rsidRPr="00727271">
              <w:rPr>
                <w:rFonts w:asciiTheme="minorHAnsi" w:hAnsiTheme="minorHAnsi" w:cs="Arial"/>
                <w:sz w:val="20"/>
              </w:rPr>
              <w:t>20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_____                                                                  ______________________________________________________                     </w:t>
            </w:r>
          </w:p>
          <w:p w:rsidR="00885F3A" w:rsidRDefault="00885F3A" w:rsidP="002130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</w:t>
            </w: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</w:t>
            </w:r>
            <w:r w:rsidRPr="00727271">
              <w:rPr>
                <w:rFonts w:asciiTheme="minorHAnsi" w:hAnsiTheme="minorHAnsi" w:cs="Arial"/>
                <w:sz w:val="20"/>
              </w:rPr>
              <w:t xml:space="preserve">Assinatura </w:t>
            </w:r>
            <w:r w:rsidR="002130D6" w:rsidRPr="00727271">
              <w:rPr>
                <w:rFonts w:asciiTheme="minorHAnsi" w:hAnsiTheme="minorHAnsi" w:cs="Arial"/>
                <w:sz w:val="20"/>
              </w:rPr>
              <w:t>do(a) Servidor(a)</w:t>
            </w:r>
          </w:p>
        </w:tc>
      </w:tr>
      <w:tr w:rsidR="00ED63F7" w:rsidRPr="00E36E46" w:rsidTr="0097030F">
        <w:trPr>
          <w:trHeight w:val="2489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E" w:rsidRPr="00ED63F7" w:rsidRDefault="0033244E" w:rsidP="0033244E">
            <w:pPr>
              <w:rPr>
                <w:rFonts w:asciiTheme="minorHAnsi" w:hAnsiTheme="minorHAnsi" w:cs="Arial"/>
                <w:b/>
                <w:sz w:val="20"/>
              </w:rPr>
            </w:pPr>
            <w:r w:rsidRPr="00ED63F7">
              <w:rPr>
                <w:rFonts w:asciiTheme="minorHAnsi" w:hAnsiTheme="minorHAnsi" w:cs="Arial"/>
                <w:b/>
                <w:sz w:val="20"/>
              </w:rPr>
              <w:t>Manifestação da Chefia Imediata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335453">
              <w:rPr>
                <w:rFonts w:asciiTheme="minorHAnsi" w:hAnsiTheme="minorHAnsi" w:cs="Arial"/>
                <w:b/>
                <w:sz w:val="20"/>
              </w:rPr>
              <w:t>em ____/____/___</w:t>
            </w:r>
          </w:p>
          <w:p w:rsidR="0033244E" w:rsidRDefault="0033244E" w:rsidP="0033244E">
            <w:pPr>
              <w:rPr>
                <w:rFonts w:asciiTheme="minorHAnsi" w:hAnsiTheme="minorHAnsi" w:cs="Arial"/>
                <w:sz w:val="20"/>
              </w:rPr>
            </w:pPr>
            <w:r w:rsidRPr="00865520">
              <w:rPr>
                <w:rFonts w:asciiTheme="minorHAnsi" w:hAnsiTheme="minorHAnsi" w:cs="Arial"/>
                <w:sz w:val="20"/>
              </w:rPr>
              <w:t>(   ) DEFERIDO</w:t>
            </w:r>
          </w:p>
          <w:p w:rsidR="006E7184" w:rsidRDefault="0033244E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(   ) </w:t>
            </w:r>
            <w:r w:rsidRPr="00865520">
              <w:rPr>
                <w:rFonts w:asciiTheme="minorHAnsi" w:hAnsiTheme="minorHAnsi" w:cs="Arial"/>
                <w:sz w:val="20"/>
              </w:rPr>
              <w:t>INDEFERIDO</w:t>
            </w:r>
            <w:r w:rsidR="006E7184">
              <w:rPr>
                <w:rFonts w:asciiTheme="minorHAnsi" w:hAnsiTheme="minorHAnsi" w:cs="Arial"/>
                <w:sz w:val="20"/>
              </w:rPr>
              <w:t>: 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6E7184" w:rsidRDefault="006E718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F75AEF" w:rsidRDefault="00F47714" w:rsidP="006E71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</w:t>
            </w:r>
          </w:p>
          <w:p w:rsidR="0097030F" w:rsidRDefault="0097030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335453" w:rsidRDefault="00335453" w:rsidP="0033244E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335453" w:rsidRPr="00865520" w:rsidRDefault="00335453" w:rsidP="0033244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Assinatura e Carimbo: ________________________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AEF" w:rsidRDefault="00045FCE" w:rsidP="006E7184">
            <w:pPr>
              <w:rPr>
                <w:rFonts w:asciiTheme="minorHAnsi" w:hAnsiTheme="minorHAnsi" w:cs="Arial"/>
                <w:sz w:val="20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A249A3" wp14:editId="1FEFD34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165735</wp:posOffset>
                      </wp:positionV>
                      <wp:extent cx="3333750" cy="1419225"/>
                      <wp:effectExtent l="0" t="0" r="19050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BFB" w:rsidRDefault="009D21C4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Recebido</w:t>
                                  </w:r>
                                  <w:r w:rsidR="00AD5BFB"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 xml:space="preserve"> na PROGEP em ___/___/___</w:t>
                                  </w:r>
                                </w:p>
                                <w:p w:rsidR="00AD5BFB" w:rsidRDefault="00AD5BFB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AD5BFB" w:rsidRDefault="00AD5BFB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AD5BFB" w:rsidRDefault="00AD5BFB" w:rsidP="00045FC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24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.65pt;margin-top:13.05pt;width:262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">
                      <v:textbox>
                        <w:txbxContent>
                          <w:p w:rsidR="00AD5BFB" w:rsidRDefault="009D21C4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Recebido</w:t>
                            </w:r>
                            <w:r w:rsidR="00AD5BFB"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na PROGEP em ___/___/___</w:t>
                            </w:r>
                          </w:p>
                          <w:p w:rsidR="00AD5BFB" w:rsidRDefault="00AD5BFB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AD5BFB" w:rsidRDefault="00AD5BFB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AD5BFB" w:rsidRDefault="00AD5BFB" w:rsidP="00045FC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5AEF" w:rsidRDefault="00F75AEF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</w:p>
          <w:p w:rsidR="00F47714" w:rsidRDefault="00F47714" w:rsidP="006E7184">
            <w:pPr>
              <w:rPr>
                <w:rFonts w:asciiTheme="minorHAnsi" w:hAnsiTheme="minorHAnsi" w:cs="Arial"/>
                <w:sz w:val="20"/>
              </w:rPr>
            </w:pPr>
          </w:p>
          <w:p w:rsidR="0033244E" w:rsidRPr="00ED63F7" w:rsidRDefault="0033244E" w:rsidP="0033244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sectPr w:rsidR="006F7929" w:rsidRPr="00E36E46" w:rsidSect="00613F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FB" w:rsidRDefault="00AD5BFB" w:rsidP="00613F21">
      <w:r>
        <w:separator/>
      </w:r>
    </w:p>
  </w:endnote>
  <w:endnote w:type="continuationSeparator" w:id="0">
    <w:p w:rsidR="00AD5BFB" w:rsidRDefault="00AD5BFB" w:rsidP="0061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6" w:rsidRDefault="00213C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6" w:name="_Hlk490743093"/>
  <w:bookmarkStart w:id="117" w:name="_Hlk490743094"/>
  <w:bookmarkStart w:id="118" w:name="_Hlk490743095"/>
  <w:bookmarkStart w:id="119" w:name="_Hlk490743520"/>
  <w:bookmarkStart w:id="120" w:name="_Hlk490743521"/>
  <w:bookmarkStart w:id="121" w:name="_Hlk490743522"/>
  <w:bookmarkStart w:id="122" w:name="_Hlk490743871"/>
  <w:bookmarkStart w:id="123" w:name="_Hlk490743872"/>
  <w:bookmarkStart w:id="124" w:name="_Hlk490743873"/>
  <w:bookmarkStart w:id="125" w:name="_Hlk490744270"/>
  <w:bookmarkStart w:id="126" w:name="_Hlk490744271"/>
  <w:bookmarkStart w:id="127" w:name="_Hlk490744272"/>
  <w:bookmarkStart w:id="128" w:name="_Hlk490744604"/>
  <w:bookmarkStart w:id="129" w:name="_Hlk490744605"/>
  <w:bookmarkStart w:id="130" w:name="_Hlk490744606"/>
  <w:bookmarkStart w:id="131" w:name="_Hlk490745546"/>
  <w:bookmarkStart w:id="132" w:name="_Hlk490745547"/>
  <w:bookmarkStart w:id="133" w:name="_Hlk490745548"/>
  <w:bookmarkStart w:id="134" w:name="_Hlk490746056"/>
  <w:bookmarkStart w:id="135" w:name="_Hlk490746057"/>
  <w:bookmarkStart w:id="136" w:name="_Hlk490746058"/>
  <w:bookmarkStart w:id="137" w:name="_Hlk490746274"/>
  <w:bookmarkStart w:id="138" w:name="_Hlk490746275"/>
  <w:bookmarkStart w:id="139" w:name="_Hlk490746276"/>
  <w:bookmarkStart w:id="140" w:name="_Hlk490746646"/>
  <w:bookmarkStart w:id="141" w:name="_Hlk490746647"/>
  <w:bookmarkStart w:id="142" w:name="_Hlk490746648"/>
  <w:bookmarkStart w:id="143" w:name="_Hlk490747252"/>
  <w:bookmarkStart w:id="144" w:name="_Hlk490747253"/>
  <w:bookmarkStart w:id="145" w:name="_Hlk490747254"/>
  <w:bookmarkStart w:id="146" w:name="_Hlk490747259"/>
  <w:bookmarkStart w:id="147" w:name="_Hlk490747260"/>
  <w:bookmarkStart w:id="148" w:name="_Hlk490747261"/>
  <w:bookmarkStart w:id="149" w:name="_Hlk490747535"/>
  <w:bookmarkStart w:id="150" w:name="_Hlk490747536"/>
  <w:bookmarkStart w:id="151" w:name="_Hlk490747537"/>
  <w:bookmarkStart w:id="152" w:name="_Hlk490747544"/>
  <w:bookmarkStart w:id="153" w:name="_Hlk490747545"/>
  <w:bookmarkStart w:id="154" w:name="_Hlk490747546"/>
  <w:bookmarkStart w:id="155" w:name="_Hlk490747547"/>
  <w:bookmarkStart w:id="156" w:name="_Hlk490747548"/>
  <w:bookmarkStart w:id="157" w:name="_Hlk490747549"/>
  <w:bookmarkStart w:id="158" w:name="_Hlk490747822"/>
  <w:bookmarkStart w:id="159" w:name="_Hlk490747823"/>
  <w:bookmarkStart w:id="160" w:name="_Hlk490747824"/>
  <w:bookmarkStart w:id="161" w:name="_Hlk490747828"/>
  <w:bookmarkStart w:id="162" w:name="_Hlk490747829"/>
  <w:bookmarkStart w:id="163" w:name="_Hlk490747830"/>
  <w:bookmarkStart w:id="164" w:name="_Hlk490747831"/>
  <w:bookmarkStart w:id="165" w:name="_Hlk490747832"/>
  <w:bookmarkStart w:id="166" w:name="_Hlk490747833"/>
  <w:bookmarkStart w:id="167" w:name="_Hlk490747834"/>
  <w:bookmarkStart w:id="168" w:name="_Hlk490747835"/>
  <w:bookmarkStart w:id="169" w:name="_Hlk490747836"/>
  <w:bookmarkStart w:id="170" w:name="_Hlk490747846"/>
  <w:bookmarkStart w:id="171" w:name="_Hlk490747847"/>
  <w:bookmarkStart w:id="172" w:name="_Hlk490747848"/>
  <w:bookmarkStart w:id="173" w:name="_Hlk490747849"/>
  <w:bookmarkStart w:id="174" w:name="_Hlk490747850"/>
  <w:bookmarkStart w:id="175" w:name="_Hlk490747851"/>
  <w:bookmarkStart w:id="176" w:name="_Hlk490747852"/>
  <w:bookmarkStart w:id="177" w:name="_Hlk490747853"/>
  <w:bookmarkStart w:id="178" w:name="_Hlk490747854"/>
  <w:bookmarkStart w:id="179" w:name="_Hlk490747855"/>
  <w:bookmarkStart w:id="180" w:name="_Hlk490747856"/>
  <w:bookmarkStart w:id="181" w:name="_Hlk490747857"/>
  <w:bookmarkStart w:id="182" w:name="_Hlk490747858"/>
  <w:bookmarkStart w:id="183" w:name="_Hlk490747859"/>
  <w:bookmarkStart w:id="184" w:name="_Hlk490747860"/>
  <w:bookmarkStart w:id="185" w:name="_Hlk490747861"/>
  <w:bookmarkStart w:id="186" w:name="_Hlk490747862"/>
  <w:bookmarkStart w:id="187" w:name="_Hlk490747863"/>
  <w:bookmarkStart w:id="188" w:name="_Hlk490747864"/>
  <w:bookmarkStart w:id="189" w:name="_Hlk490747865"/>
  <w:bookmarkStart w:id="190" w:name="_Hlk490747866"/>
  <w:bookmarkStart w:id="191" w:name="_Hlk490747867"/>
  <w:bookmarkStart w:id="192" w:name="_Hlk490747868"/>
  <w:bookmarkStart w:id="193" w:name="_Hlk490747869"/>
  <w:bookmarkStart w:id="194" w:name="_Hlk490747870"/>
  <w:bookmarkStart w:id="195" w:name="_Hlk490747871"/>
  <w:bookmarkStart w:id="196" w:name="_Hlk490747872"/>
  <w:bookmarkStart w:id="197" w:name="_Hlk490747988"/>
  <w:bookmarkStart w:id="198" w:name="_Hlk490747989"/>
  <w:bookmarkStart w:id="199" w:name="_Hlk490747990"/>
  <w:bookmarkStart w:id="200" w:name="_Hlk490748157"/>
  <w:bookmarkStart w:id="201" w:name="_Hlk490748158"/>
  <w:bookmarkStart w:id="202" w:name="_Hlk490748159"/>
  <w:bookmarkStart w:id="203" w:name="_Hlk490748166"/>
  <w:bookmarkStart w:id="204" w:name="_Hlk490748167"/>
  <w:bookmarkStart w:id="205" w:name="_Hlk490748168"/>
  <w:bookmarkStart w:id="206" w:name="_Hlk490748172"/>
  <w:bookmarkStart w:id="207" w:name="_Hlk490748173"/>
  <w:bookmarkStart w:id="208" w:name="_Hlk490748174"/>
  <w:bookmarkStart w:id="209" w:name="_Hlk490748175"/>
  <w:bookmarkStart w:id="210" w:name="_Hlk490748176"/>
  <w:bookmarkStart w:id="211" w:name="_Hlk490748177"/>
  <w:bookmarkStart w:id="212" w:name="_Hlk491071682"/>
  <w:bookmarkStart w:id="213" w:name="_Hlk491071683"/>
  <w:bookmarkStart w:id="214" w:name="_Hlk491071684"/>
  <w:bookmarkStart w:id="215" w:name="_Hlk491071756"/>
  <w:bookmarkStart w:id="216" w:name="_Hlk491071757"/>
  <w:bookmarkStart w:id="217" w:name="_Hlk491071758"/>
  <w:bookmarkStart w:id="218" w:name="_Hlk491073186"/>
  <w:bookmarkStart w:id="219" w:name="_Hlk491073187"/>
  <w:bookmarkStart w:id="220" w:name="_Hlk491073188"/>
  <w:bookmarkStart w:id="221" w:name="_Hlk491075025"/>
  <w:bookmarkStart w:id="222" w:name="_Hlk491075026"/>
  <w:bookmarkStart w:id="223" w:name="_Hlk491075027"/>
  <w:bookmarkStart w:id="224" w:name="_Hlk491075544"/>
  <w:bookmarkStart w:id="225" w:name="_Hlk491075545"/>
  <w:bookmarkStart w:id="226" w:name="_Hlk491075546"/>
  <w:bookmarkStart w:id="227" w:name="_Hlk491075553"/>
  <w:bookmarkStart w:id="228" w:name="_Hlk491075554"/>
  <w:bookmarkStart w:id="229" w:name="_Hlk491075555"/>
  <w:bookmarkStart w:id="230" w:name="_Hlk491076080"/>
  <w:bookmarkStart w:id="231" w:name="_Hlk491076081"/>
  <w:bookmarkStart w:id="232" w:name="_Hlk491076082"/>
  <w:bookmarkStart w:id="233" w:name="_Hlk491076352"/>
  <w:bookmarkStart w:id="234" w:name="_Hlk491076353"/>
  <w:bookmarkStart w:id="235" w:name="_Hlk491076354"/>
  <w:bookmarkStart w:id="236" w:name="_Hlk491090112"/>
  <w:bookmarkStart w:id="237" w:name="_Hlk491090113"/>
  <w:bookmarkStart w:id="238" w:name="_Hlk491090114"/>
  <w:bookmarkStart w:id="239" w:name="_Hlk491090321"/>
  <w:bookmarkStart w:id="240" w:name="_Hlk491090322"/>
  <w:bookmarkStart w:id="241" w:name="_Hlk491090323"/>
  <w:p w:rsidR="00995BD4" w:rsidRDefault="00995BD4" w:rsidP="00995BD4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3149C" wp14:editId="056A6DE1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04C54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995BD4" w:rsidRDefault="00995BD4" w:rsidP="00995BD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AD5BFB" w:rsidRPr="00995BD4" w:rsidRDefault="00995BD4" w:rsidP="00995BD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6" w:rsidRDefault="00213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FB" w:rsidRDefault="00AD5BFB" w:rsidP="00613F21">
      <w:r>
        <w:separator/>
      </w:r>
    </w:p>
  </w:footnote>
  <w:footnote w:type="continuationSeparator" w:id="0">
    <w:p w:rsidR="00AD5BFB" w:rsidRDefault="00AD5BFB" w:rsidP="0061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6" w:rsidRDefault="00213C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D4" w:rsidRDefault="00995BD4" w:rsidP="00995BD4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bookmarkStart w:id="94" w:name="_Hlk491071817"/>
    <w:bookmarkStart w:id="95" w:name="_Hlk491071818"/>
    <w:bookmarkStart w:id="96" w:name="_Hlk491071819"/>
    <w:bookmarkStart w:id="97" w:name="_Hlk491073154"/>
    <w:bookmarkStart w:id="98" w:name="_Hlk491073155"/>
    <w:bookmarkStart w:id="99" w:name="_Hlk491073156"/>
    <w:bookmarkStart w:id="100" w:name="_Hlk491074970"/>
    <w:bookmarkStart w:id="101" w:name="_Hlk491074971"/>
    <w:bookmarkStart w:id="102" w:name="_Hlk491074972"/>
    <w:bookmarkStart w:id="103" w:name="_Hlk491075585"/>
    <w:bookmarkStart w:id="104" w:name="_Hlk491075586"/>
    <w:bookmarkStart w:id="105" w:name="_Hlk491075587"/>
    <w:bookmarkStart w:id="106" w:name="_Hlk491076051"/>
    <w:bookmarkStart w:id="107" w:name="_Hlk491076052"/>
    <w:bookmarkStart w:id="108" w:name="_Hlk491076053"/>
    <w:bookmarkStart w:id="109" w:name="_Hlk491076376"/>
    <w:bookmarkStart w:id="110" w:name="_Hlk491076377"/>
    <w:bookmarkStart w:id="111" w:name="_Hlk491076378"/>
    <w:bookmarkStart w:id="112" w:name="_Hlk491090045"/>
    <w:bookmarkStart w:id="113" w:name="_Hlk491090046"/>
    <w:bookmarkStart w:id="114" w:name="_Hlk491090047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737C8B4" wp14:editId="021B61FC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3C76" w:rsidRDefault="00213C76" w:rsidP="00995BD4">
    <w:pPr>
      <w:spacing w:line="360" w:lineRule="auto"/>
      <w:jc w:val="right"/>
      <w:rPr>
        <w:rFonts w:ascii="Caladea" w:hAnsi="Caladea"/>
        <w:sz w:val="36"/>
        <w:szCs w:val="36"/>
      </w:rPr>
    </w:pPr>
    <w:bookmarkStart w:id="115" w:name="_Hlk490747945"/>
  </w:p>
  <w:p w:rsidR="00995BD4" w:rsidRPr="00213C76" w:rsidRDefault="00995BD4" w:rsidP="00213C76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2</w:t>
    </w:r>
    <w:bookmarkEnd w:id="115"/>
    <w:r w:rsidR="00213C76">
      <w:rPr>
        <w:rFonts w:ascii="Caladea" w:hAnsi="Caladea"/>
        <w:sz w:val="36"/>
        <w:szCs w:val="36"/>
      </w:rPr>
      <w:t>7</w:t>
    </w:r>
  </w:p>
  <w:p w:rsidR="00AD5BFB" w:rsidRDefault="00995BD4" w:rsidP="00C71B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AA3B0" wp14:editId="34B678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59AF3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6" w:rsidRDefault="00213C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19F"/>
    <w:multiLevelType w:val="hybridMultilevel"/>
    <w:tmpl w:val="7BE8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6676"/>
    <w:multiLevelType w:val="hybridMultilevel"/>
    <w:tmpl w:val="FA24F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49"/>
    <w:rsid w:val="000152E5"/>
    <w:rsid w:val="00045FCE"/>
    <w:rsid w:val="000A6C39"/>
    <w:rsid w:val="000E5C91"/>
    <w:rsid w:val="000E6546"/>
    <w:rsid w:val="00117607"/>
    <w:rsid w:val="001451FA"/>
    <w:rsid w:val="001C5D3A"/>
    <w:rsid w:val="001C6232"/>
    <w:rsid w:val="001D71E1"/>
    <w:rsid w:val="002130D6"/>
    <w:rsid w:val="00213C76"/>
    <w:rsid w:val="00236ADA"/>
    <w:rsid w:val="002379CD"/>
    <w:rsid w:val="002570DB"/>
    <w:rsid w:val="00265C5B"/>
    <w:rsid w:val="00277CE9"/>
    <w:rsid w:val="0028269F"/>
    <w:rsid w:val="002A4C0B"/>
    <w:rsid w:val="002C0A4F"/>
    <w:rsid w:val="0033244E"/>
    <w:rsid w:val="00335453"/>
    <w:rsid w:val="00391540"/>
    <w:rsid w:val="003E4C50"/>
    <w:rsid w:val="00425ED5"/>
    <w:rsid w:val="00435663"/>
    <w:rsid w:val="00472AAF"/>
    <w:rsid w:val="004754B4"/>
    <w:rsid w:val="004E45AD"/>
    <w:rsid w:val="004E5ADC"/>
    <w:rsid w:val="00525F14"/>
    <w:rsid w:val="00534976"/>
    <w:rsid w:val="00595484"/>
    <w:rsid w:val="005A66C4"/>
    <w:rsid w:val="005A7EF4"/>
    <w:rsid w:val="006053C5"/>
    <w:rsid w:val="006058D0"/>
    <w:rsid w:val="00613F21"/>
    <w:rsid w:val="00643161"/>
    <w:rsid w:val="00671BE6"/>
    <w:rsid w:val="006A5954"/>
    <w:rsid w:val="006E18BC"/>
    <w:rsid w:val="006E699E"/>
    <w:rsid w:val="006E7184"/>
    <w:rsid w:val="006F7929"/>
    <w:rsid w:val="00723E6E"/>
    <w:rsid w:val="00727271"/>
    <w:rsid w:val="00757A9B"/>
    <w:rsid w:val="0077391B"/>
    <w:rsid w:val="007C78FE"/>
    <w:rsid w:val="0080431E"/>
    <w:rsid w:val="00815F5E"/>
    <w:rsid w:val="008209E8"/>
    <w:rsid w:val="008346C9"/>
    <w:rsid w:val="00851E71"/>
    <w:rsid w:val="008651A9"/>
    <w:rsid w:val="00865520"/>
    <w:rsid w:val="00885F3A"/>
    <w:rsid w:val="00886DFF"/>
    <w:rsid w:val="008D376B"/>
    <w:rsid w:val="008E7E48"/>
    <w:rsid w:val="00930102"/>
    <w:rsid w:val="009334D4"/>
    <w:rsid w:val="0097030F"/>
    <w:rsid w:val="009907B1"/>
    <w:rsid w:val="00995BD4"/>
    <w:rsid w:val="009B3AEF"/>
    <w:rsid w:val="009D0028"/>
    <w:rsid w:val="009D21C4"/>
    <w:rsid w:val="009F704A"/>
    <w:rsid w:val="00A51A49"/>
    <w:rsid w:val="00A57C29"/>
    <w:rsid w:val="00AA4973"/>
    <w:rsid w:val="00AD5BFB"/>
    <w:rsid w:val="00B16E7C"/>
    <w:rsid w:val="00B81567"/>
    <w:rsid w:val="00BA7F49"/>
    <w:rsid w:val="00C34735"/>
    <w:rsid w:val="00C43F5E"/>
    <w:rsid w:val="00C60CE8"/>
    <w:rsid w:val="00C6674B"/>
    <w:rsid w:val="00C71B17"/>
    <w:rsid w:val="00C72CD8"/>
    <w:rsid w:val="00CD3342"/>
    <w:rsid w:val="00D42C80"/>
    <w:rsid w:val="00D430E6"/>
    <w:rsid w:val="00D51D87"/>
    <w:rsid w:val="00D860F0"/>
    <w:rsid w:val="00DC7ADB"/>
    <w:rsid w:val="00DD1107"/>
    <w:rsid w:val="00DD49C4"/>
    <w:rsid w:val="00E174B8"/>
    <w:rsid w:val="00E24321"/>
    <w:rsid w:val="00E27CB9"/>
    <w:rsid w:val="00E31076"/>
    <w:rsid w:val="00E36E46"/>
    <w:rsid w:val="00E87A24"/>
    <w:rsid w:val="00EC7456"/>
    <w:rsid w:val="00ED63F7"/>
    <w:rsid w:val="00F02B15"/>
    <w:rsid w:val="00F0614F"/>
    <w:rsid w:val="00F47714"/>
    <w:rsid w:val="00F53F7C"/>
    <w:rsid w:val="00F717A0"/>
    <w:rsid w:val="00F75AEF"/>
    <w:rsid w:val="00FB0C05"/>
    <w:rsid w:val="00FD0B6C"/>
    <w:rsid w:val="00FE0FD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73BD0F2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6A5954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A5954"/>
    <w:rPr>
      <w:rFonts w:ascii="Arial" w:hAnsi="Arial" w:cs="Arial"/>
      <w:szCs w:val="24"/>
    </w:rPr>
  </w:style>
  <w:style w:type="paragraph" w:styleId="Rodap">
    <w:name w:val="footer"/>
    <w:basedOn w:val="Normal"/>
    <w:link w:val="RodapChar"/>
    <w:uiPriority w:val="99"/>
    <w:unhideWhenUsed/>
    <w:rsid w:val="00613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ABAE-3D80-43A5-BB57-D710D7A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Jucelyno Mayko Corado Macedo</cp:lastModifiedBy>
  <cp:revision>13</cp:revision>
  <cp:lastPrinted>2017-01-26T14:29:00Z</cp:lastPrinted>
  <dcterms:created xsi:type="dcterms:W3CDTF">2017-07-31T12:53:00Z</dcterms:created>
  <dcterms:modified xsi:type="dcterms:W3CDTF">2019-10-11T12:02:00Z</dcterms:modified>
</cp:coreProperties>
</file>